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C9" w:rsidRDefault="00386898" w:rsidP="007F1FC9">
      <w:pPr>
        <w:pStyle w:val="1"/>
        <w:numPr>
          <w:ilvl w:val="0"/>
          <w:numId w:val="1"/>
        </w:numPr>
        <w:ind w:left="5040"/>
        <w:rPr>
          <w:szCs w:val="28"/>
        </w:rPr>
      </w:pPr>
      <w:r w:rsidRPr="0038024A">
        <w:rPr>
          <w:color w:val="454141"/>
          <w:szCs w:val="28"/>
        </w:rPr>
        <w:t> </w:t>
      </w:r>
      <w:r w:rsidR="007F1FC9">
        <w:rPr>
          <w:szCs w:val="28"/>
        </w:rPr>
        <w:t xml:space="preserve">ПРИЛОЖЕНИЕ </w:t>
      </w:r>
    </w:p>
    <w:p w:rsidR="007F1FC9" w:rsidRPr="00CC1EFC" w:rsidRDefault="007F1FC9" w:rsidP="007F1FC9">
      <w:pPr>
        <w:ind w:left="5103"/>
        <w:rPr>
          <w:sz w:val="28"/>
          <w:szCs w:val="28"/>
        </w:rPr>
      </w:pPr>
    </w:p>
    <w:p w:rsidR="007F1FC9" w:rsidRPr="00CC1EFC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763AC6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63AC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386898" w:rsidRDefault="007F1FC9" w:rsidP="007F1FC9">
      <w:pPr>
        <w:pStyle w:val="ac"/>
        <w:spacing w:before="0" w:beforeAutospacing="0" w:after="0" w:afterAutospacing="0"/>
        <w:ind w:left="5103"/>
        <w:jc w:val="center"/>
        <w:rPr>
          <w:sz w:val="28"/>
          <w:szCs w:val="28"/>
        </w:rPr>
      </w:pPr>
      <w:r w:rsidRPr="00EB5570">
        <w:rPr>
          <w:sz w:val="28"/>
          <w:szCs w:val="28"/>
        </w:rPr>
        <w:t xml:space="preserve">от </w:t>
      </w:r>
      <w:r w:rsidR="00CA646C">
        <w:rPr>
          <w:sz w:val="28"/>
          <w:szCs w:val="28"/>
        </w:rPr>
        <w:t>______________</w:t>
      </w:r>
      <w:r w:rsidRPr="00EB5570">
        <w:rPr>
          <w:sz w:val="28"/>
          <w:szCs w:val="28"/>
        </w:rPr>
        <w:t xml:space="preserve"> </w:t>
      </w:r>
      <w:r w:rsidR="0053119F">
        <w:rPr>
          <w:sz w:val="28"/>
          <w:szCs w:val="28"/>
        </w:rPr>
        <w:t xml:space="preserve">№ </w:t>
      </w:r>
      <w:r w:rsidR="00CA646C">
        <w:rPr>
          <w:sz w:val="28"/>
          <w:szCs w:val="28"/>
        </w:rPr>
        <w:t>______</w:t>
      </w:r>
    </w:p>
    <w:p w:rsidR="007F1FC9" w:rsidRDefault="007F1FC9" w:rsidP="007F1FC9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7F1FC9" w:rsidRDefault="007F1FC9" w:rsidP="007F1FC9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D12985" w:rsidRPr="00D12985" w:rsidRDefault="00D12985" w:rsidP="00542A62">
      <w:pPr>
        <w:pStyle w:val="1"/>
        <w:tabs>
          <w:tab w:val="left" w:pos="993"/>
        </w:tabs>
        <w:rPr>
          <w:b/>
        </w:rPr>
      </w:pPr>
      <w:r w:rsidRPr="00D12985">
        <w:rPr>
          <w:b/>
        </w:rPr>
        <w:t>Правила</w:t>
      </w:r>
      <w:r w:rsidRPr="00D12985">
        <w:rPr>
          <w:b/>
        </w:rPr>
        <w:br/>
        <w:t>принятия решений о предоставлении субсидий или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D12985" w:rsidRDefault="00D12985" w:rsidP="00542A62">
      <w:pPr>
        <w:tabs>
          <w:tab w:val="left" w:pos="993"/>
        </w:tabs>
      </w:pPr>
    </w:p>
    <w:p w:rsidR="00D12985" w:rsidRPr="00D12985" w:rsidRDefault="00D12985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D12985">
        <w:rPr>
          <w:sz w:val="28"/>
          <w:szCs w:val="28"/>
        </w:rPr>
        <w:t>Настоящие Правила устанавливают порядок принятия решений:</w:t>
      </w:r>
    </w:p>
    <w:p w:rsidR="00D12985" w:rsidRPr="00D12985" w:rsidRDefault="00D12985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sub_10011"/>
      <w:bookmarkEnd w:id="0"/>
      <w:r>
        <w:rPr>
          <w:sz w:val="28"/>
          <w:szCs w:val="28"/>
        </w:rPr>
        <w:t>а) </w:t>
      </w:r>
      <w:r w:rsidRPr="00D12985">
        <w:rPr>
          <w:sz w:val="28"/>
          <w:szCs w:val="28"/>
        </w:rPr>
        <w:t xml:space="preserve">о предоставлении субсидий из </w:t>
      </w:r>
      <w:r>
        <w:rPr>
          <w:sz w:val="28"/>
          <w:szCs w:val="28"/>
        </w:rPr>
        <w:t>местного</w:t>
      </w:r>
      <w:r w:rsidRPr="00D12985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муниципальным</w:t>
      </w:r>
      <w:r w:rsidRPr="00D12985">
        <w:rPr>
          <w:sz w:val="28"/>
          <w:szCs w:val="28"/>
        </w:rPr>
        <w:t xml:space="preserve"> бюджетным учреждениям и </w:t>
      </w:r>
      <w:r>
        <w:rPr>
          <w:sz w:val="28"/>
          <w:szCs w:val="28"/>
        </w:rPr>
        <w:t>муниципальным</w:t>
      </w:r>
      <w:r w:rsidRPr="00D12985">
        <w:rPr>
          <w:sz w:val="28"/>
          <w:szCs w:val="28"/>
        </w:rPr>
        <w:t xml:space="preserve"> автономным учреждениям (далее - учреждения), а также </w:t>
      </w:r>
      <w:r>
        <w:rPr>
          <w:sz w:val="28"/>
          <w:szCs w:val="28"/>
        </w:rPr>
        <w:t>муниципальным</w:t>
      </w:r>
      <w:r w:rsidRPr="00D12985">
        <w:rPr>
          <w:sz w:val="28"/>
          <w:szCs w:val="28"/>
        </w:rPr>
        <w:t xml:space="preserve"> унитарным предприятиям, в том числе казенным предприятиям (далее - предприятия), на подготовку обоснования инвестиций и проведение его технологического и ценового аудита в отношении объектов капитального строительства, которые находятся (будут находиться) в </w:t>
      </w:r>
      <w:r>
        <w:rPr>
          <w:sz w:val="28"/>
          <w:szCs w:val="28"/>
        </w:rPr>
        <w:t>муниципальной</w:t>
      </w:r>
      <w:r w:rsidRPr="00D12985">
        <w:rPr>
          <w:sz w:val="28"/>
          <w:szCs w:val="28"/>
        </w:rPr>
        <w:t xml:space="preserve"> собственности </w:t>
      </w:r>
      <w:r>
        <w:rPr>
          <w:sz w:val="28"/>
          <w:szCs w:val="28"/>
        </w:rPr>
        <w:t>Брюховецкого сельского поселения Брюховецкого района</w:t>
      </w:r>
      <w:r w:rsidRPr="00D12985">
        <w:rPr>
          <w:sz w:val="28"/>
          <w:szCs w:val="28"/>
        </w:rPr>
        <w:t xml:space="preserve"> (далее - объекты капитального строительства), в случае, если подготовка такого обоснования является обязательной в соответствии с законодательством Российской Федерации (далее - субсидии);</w:t>
      </w:r>
    </w:p>
    <w:p w:rsidR="00D12985" w:rsidRPr="00D12985" w:rsidRDefault="00D12985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2" w:name="sub_10012"/>
      <w:bookmarkEnd w:id="1"/>
      <w:r>
        <w:rPr>
          <w:sz w:val="28"/>
          <w:szCs w:val="28"/>
        </w:rPr>
        <w:t>б) </w:t>
      </w:r>
      <w:r w:rsidRPr="00D12985">
        <w:rPr>
          <w:sz w:val="28"/>
          <w:szCs w:val="28"/>
        </w:rPr>
        <w:t xml:space="preserve">об осуществлении бюджетных инвестиций из </w:t>
      </w:r>
      <w:r>
        <w:rPr>
          <w:sz w:val="28"/>
          <w:szCs w:val="28"/>
        </w:rPr>
        <w:t>местного</w:t>
      </w:r>
      <w:r w:rsidRPr="00D12985">
        <w:rPr>
          <w:sz w:val="28"/>
          <w:szCs w:val="28"/>
        </w:rPr>
        <w:t xml:space="preserve"> бюджета учреждениям, предприятиям и </w:t>
      </w:r>
      <w:r>
        <w:rPr>
          <w:sz w:val="28"/>
          <w:szCs w:val="28"/>
        </w:rPr>
        <w:t>муниципальным</w:t>
      </w:r>
      <w:r w:rsidRPr="00D12985">
        <w:rPr>
          <w:sz w:val="28"/>
          <w:szCs w:val="28"/>
        </w:rPr>
        <w:t xml:space="preserve">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 законодательством Российской Федерации (далее - бюджетные инвестиции).</w:t>
      </w:r>
    </w:p>
    <w:p w:rsidR="00D12985" w:rsidRPr="00542A62" w:rsidRDefault="00D12985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3" w:name="sub_1002"/>
      <w:bookmarkEnd w:id="2"/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D12985">
        <w:rPr>
          <w:sz w:val="28"/>
          <w:szCs w:val="28"/>
        </w:rPr>
        <w:t xml:space="preserve">Решение о предоставлении субсидий или решение об осуществлении бюджетных инвестиций (далее - решение) в отношении объектов капитального строительства, включенных в </w:t>
      </w:r>
      <w:r>
        <w:rPr>
          <w:sz w:val="28"/>
          <w:szCs w:val="28"/>
        </w:rPr>
        <w:t>муниципальные</w:t>
      </w:r>
      <w:r w:rsidRPr="00D12985">
        <w:rPr>
          <w:sz w:val="28"/>
          <w:szCs w:val="28"/>
        </w:rPr>
        <w:t xml:space="preserve"> целевые программы, принимается в соответствии с </w:t>
      </w:r>
      <w:hyperlink r:id="rId7" w:history="1">
        <w:r w:rsidR="00542A62">
          <w:rPr>
            <w:rStyle w:val="ae"/>
            <w:color w:val="auto"/>
            <w:sz w:val="28"/>
            <w:szCs w:val="28"/>
          </w:rPr>
          <w:t>П</w:t>
        </w:r>
        <w:r w:rsidRPr="00542A62">
          <w:rPr>
            <w:rStyle w:val="ae"/>
            <w:color w:val="auto"/>
            <w:sz w:val="28"/>
            <w:szCs w:val="28"/>
          </w:rPr>
          <w:t>орядком</w:t>
        </w:r>
      </w:hyperlink>
      <w:r w:rsidRPr="00542A62">
        <w:rPr>
          <w:sz w:val="28"/>
          <w:szCs w:val="28"/>
        </w:rPr>
        <w:t xml:space="preserve"> </w:t>
      </w:r>
      <w:r w:rsidR="00542A62" w:rsidRPr="00542A62">
        <w:rPr>
          <w:rFonts w:eastAsia="Calibri"/>
          <w:sz w:val="28"/>
          <w:szCs w:val="28"/>
          <w:lang w:eastAsia="ru-RU"/>
        </w:rPr>
        <w:t>принятия решения о разработке,</w:t>
      </w:r>
      <w:r w:rsidR="00542A62" w:rsidRPr="00542A62">
        <w:rPr>
          <w:sz w:val="28"/>
          <w:szCs w:val="28"/>
          <w:lang w:eastAsia="ru-RU"/>
        </w:rPr>
        <w:t xml:space="preserve"> </w:t>
      </w:r>
      <w:r w:rsidR="00542A62" w:rsidRPr="00542A62">
        <w:rPr>
          <w:rFonts w:eastAsia="Calibri"/>
          <w:sz w:val="28"/>
          <w:szCs w:val="28"/>
          <w:lang w:eastAsia="ru-RU"/>
        </w:rPr>
        <w:t>формирования, реализации и оценки эффективности реализации</w:t>
      </w:r>
      <w:r w:rsidR="00542A62" w:rsidRPr="00542A62">
        <w:rPr>
          <w:sz w:val="28"/>
          <w:szCs w:val="28"/>
          <w:lang w:eastAsia="ru-RU"/>
        </w:rPr>
        <w:t xml:space="preserve"> </w:t>
      </w:r>
      <w:r w:rsidR="00542A62" w:rsidRPr="00542A62">
        <w:rPr>
          <w:rFonts w:eastAsia="Calibri"/>
          <w:sz w:val="28"/>
          <w:szCs w:val="28"/>
          <w:lang w:eastAsia="ru-RU"/>
        </w:rPr>
        <w:t>муниципальных программ Брюховецкого сельского поселения Брюховецкого района</w:t>
      </w:r>
      <w:r w:rsidR="00542A62">
        <w:rPr>
          <w:rFonts w:eastAsia="Calibri"/>
          <w:sz w:val="28"/>
          <w:szCs w:val="28"/>
          <w:lang w:eastAsia="ru-RU"/>
        </w:rPr>
        <w:t>.</w:t>
      </w:r>
    </w:p>
    <w:p w:rsidR="00500F4D" w:rsidRDefault="00D12985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4" w:name="sub_1003"/>
      <w:bookmarkEnd w:id="3"/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bookmarkStart w:id="5" w:name="sub_1004"/>
      <w:bookmarkEnd w:id="4"/>
      <w:r w:rsidR="00500F4D" w:rsidRPr="0009111E">
        <w:rPr>
          <w:sz w:val="28"/>
          <w:szCs w:val="28"/>
        </w:rPr>
        <w:t>Инициатором подготовки проекта решения выступа</w:t>
      </w:r>
      <w:r w:rsidR="00500F4D">
        <w:rPr>
          <w:sz w:val="28"/>
          <w:szCs w:val="28"/>
        </w:rPr>
        <w:t>ет</w:t>
      </w:r>
      <w:r w:rsidR="00500F4D" w:rsidRPr="0009111E">
        <w:rPr>
          <w:sz w:val="28"/>
          <w:szCs w:val="28"/>
        </w:rPr>
        <w:t xml:space="preserve"> </w:t>
      </w:r>
      <w:r w:rsidR="00500F4D">
        <w:rPr>
          <w:sz w:val="28"/>
          <w:szCs w:val="28"/>
        </w:rPr>
        <w:t>отдел по строительству, ЖКХ и землепользованию</w:t>
      </w:r>
      <w:r w:rsidR="00500F4D" w:rsidRPr="0009111E">
        <w:rPr>
          <w:sz w:val="28"/>
          <w:szCs w:val="28"/>
        </w:rPr>
        <w:t xml:space="preserve"> </w:t>
      </w:r>
      <w:r w:rsidR="00500F4D">
        <w:rPr>
          <w:sz w:val="28"/>
          <w:szCs w:val="28"/>
        </w:rPr>
        <w:t xml:space="preserve">Брюховецкого сельского поселения Брюховецкого района. </w:t>
      </w:r>
    </w:p>
    <w:p w:rsidR="00500F4D" w:rsidRPr="00E748BD" w:rsidRDefault="00500F4D" w:rsidP="00542A62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bookmarkStart w:id="6" w:name="sub_1006"/>
      <w:bookmarkEnd w:id="5"/>
      <w:r>
        <w:rPr>
          <w:sz w:val="28"/>
          <w:szCs w:val="28"/>
        </w:rPr>
        <w:t>4</w:t>
      </w:r>
      <w:r w:rsidR="00D12985" w:rsidRPr="00D12985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D12985" w:rsidRPr="00D12985">
        <w:rPr>
          <w:sz w:val="28"/>
          <w:szCs w:val="28"/>
        </w:rPr>
        <w:t xml:space="preserve">Проект решения подготавливается в форме </w:t>
      </w:r>
      <w:bookmarkEnd w:id="6"/>
      <w:r w:rsidRPr="00E748BD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администрации Брюховецкого сельского поселения Брюховецкого района.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7" w:name="sub_1007"/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D12985" w:rsidRPr="00D12985">
        <w:rPr>
          <w:sz w:val="28"/>
          <w:szCs w:val="28"/>
        </w:rPr>
        <w:t>Проект решения содержит следующую информацию в отношении каждого объекта капитального строительства: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8" w:name="sub_1071"/>
      <w:bookmarkEnd w:id="7"/>
      <w:r>
        <w:rPr>
          <w:sz w:val="28"/>
          <w:szCs w:val="28"/>
        </w:rPr>
        <w:lastRenderedPageBreak/>
        <w:t xml:space="preserve">а) </w:t>
      </w:r>
      <w:r w:rsidR="00D12985" w:rsidRPr="00D12985">
        <w:rPr>
          <w:sz w:val="28"/>
          <w:szCs w:val="28"/>
        </w:rPr>
        <w:t>наименование объекта капитального строительства;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9" w:name="sub_1072"/>
      <w:bookmarkEnd w:id="8"/>
      <w:r>
        <w:rPr>
          <w:sz w:val="28"/>
          <w:szCs w:val="28"/>
        </w:rPr>
        <w:t>б) </w:t>
      </w:r>
      <w:r w:rsidR="00D12985" w:rsidRPr="00D12985">
        <w:rPr>
          <w:sz w:val="28"/>
          <w:szCs w:val="28"/>
        </w:rPr>
        <w:t>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0" w:name="sub_1074"/>
      <w:bookmarkEnd w:id="9"/>
      <w:r>
        <w:rPr>
          <w:sz w:val="28"/>
          <w:szCs w:val="28"/>
        </w:rPr>
        <w:t>в</w:t>
      </w:r>
      <w:r w:rsidR="00D12985" w:rsidRPr="00D12985">
        <w:rPr>
          <w:sz w:val="28"/>
          <w:szCs w:val="28"/>
        </w:rPr>
        <w:t xml:space="preserve">) наименование </w:t>
      </w:r>
      <w:r>
        <w:rPr>
          <w:sz w:val="28"/>
          <w:szCs w:val="28"/>
        </w:rPr>
        <w:t>муниципального</w:t>
      </w:r>
      <w:r w:rsidR="00D12985" w:rsidRPr="00D12985">
        <w:rPr>
          <w:sz w:val="28"/>
          <w:szCs w:val="28"/>
        </w:rPr>
        <w:t xml:space="preserve"> заказчика (заказчика);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1" w:name="sub_1075"/>
      <w:bookmarkEnd w:id="10"/>
      <w:r>
        <w:rPr>
          <w:sz w:val="28"/>
          <w:szCs w:val="28"/>
        </w:rPr>
        <w:t>г</w:t>
      </w:r>
      <w:r w:rsidR="00D12985" w:rsidRPr="00D12985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="00D12985" w:rsidRPr="00D12985">
        <w:rPr>
          <w:sz w:val="28"/>
          <w:szCs w:val="28"/>
        </w:rPr>
        <w:t>мощность (прирост мощности) объекта капитального строительства, подлежащая вводу в эксплуатацию;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2" w:name="sub_1076"/>
      <w:bookmarkEnd w:id="11"/>
      <w:r>
        <w:rPr>
          <w:sz w:val="28"/>
          <w:szCs w:val="28"/>
        </w:rPr>
        <w:t>д) </w:t>
      </w:r>
      <w:r w:rsidR="00D12985" w:rsidRPr="00D12985">
        <w:rPr>
          <w:sz w:val="28"/>
          <w:szCs w:val="28"/>
        </w:rPr>
        <w:t>срок подготовки обоснования инвестиций и проведения его технологического и ценового аудита;</w:t>
      </w:r>
    </w:p>
    <w:p w:rsidR="00D12985" w:rsidRPr="00D12985" w:rsidRDefault="00500F4D" w:rsidP="00542A62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3" w:name="sub_1077"/>
      <w:bookmarkEnd w:id="12"/>
      <w:r>
        <w:rPr>
          <w:sz w:val="28"/>
          <w:szCs w:val="28"/>
        </w:rPr>
        <w:t>е</w:t>
      </w:r>
      <w:r w:rsidR="00D12985" w:rsidRPr="00D12985">
        <w:rPr>
          <w:sz w:val="28"/>
          <w:szCs w:val="28"/>
        </w:rPr>
        <w:t>) общий (предельный) размер субсидий (объем бюджетных инвестиций) и его распределение по годам (в ценах соответствующих лет реализации инвестиционного проекта).</w:t>
      </w:r>
    </w:p>
    <w:bookmarkEnd w:id="13"/>
    <w:p w:rsidR="007F1FC9" w:rsidRPr="00E748BD" w:rsidRDefault="007F1FC9" w:rsidP="00542A6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F1FC9" w:rsidRPr="00E748BD" w:rsidRDefault="007F1FC9" w:rsidP="00E748BD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</w:p>
    <w:p w:rsidR="007F1FC9" w:rsidRPr="00412788" w:rsidRDefault="007F1FC9" w:rsidP="007F1FC9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</w:p>
    <w:p w:rsidR="008F7BB8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>Начальник планово-финансового отдела</w:t>
      </w:r>
    </w:p>
    <w:p w:rsidR="007F1FC9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>администрации Брюховецкого сельского</w:t>
      </w:r>
    </w:p>
    <w:p w:rsidR="007F1FC9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 xml:space="preserve">поселения Брюховецкого района                          </w:t>
      </w:r>
      <w:r w:rsidR="00563619" w:rsidRPr="00412788">
        <w:rPr>
          <w:sz w:val="28"/>
          <w:szCs w:val="28"/>
        </w:rPr>
        <w:t xml:space="preserve">                               </w:t>
      </w:r>
      <w:r w:rsidRPr="00412788">
        <w:rPr>
          <w:sz w:val="28"/>
          <w:szCs w:val="28"/>
        </w:rPr>
        <w:t xml:space="preserve">     О.М.</w:t>
      </w:r>
      <w:r w:rsidR="00563619" w:rsidRPr="00412788">
        <w:rPr>
          <w:sz w:val="28"/>
          <w:szCs w:val="28"/>
        </w:rPr>
        <w:t xml:space="preserve"> </w:t>
      </w:r>
      <w:r w:rsidRPr="00412788">
        <w:rPr>
          <w:sz w:val="28"/>
          <w:szCs w:val="28"/>
        </w:rPr>
        <w:t>Дыба</w:t>
      </w:r>
    </w:p>
    <w:sectPr w:rsidR="007F1FC9" w:rsidRPr="00412788" w:rsidSect="004127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D2E" w:rsidRDefault="00533D2E" w:rsidP="008400CD">
      <w:r>
        <w:separator/>
      </w:r>
    </w:p>
  </w:endnote>
  <w:endnote w:type="continuationSeparator" w:id="1">
    <w:p w:rsidR="00533D2E" w:rsidRDefault="00533D2E" w:rsidP="0084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D2E" w:rsidRDefault="00533D2E" w:rsidP="008400CD">
      <w:r>
        <w:separator/>
      </w:r>
    </w:p>
  </w:footnote>
  <w:footnote w:type="continuationSeparator" w:id="1">
    <w:p w:rsidR="00533D2E" w:rsidRDefault="00533D2E" w:rsidP="00840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2706"/>
      <w:docPartObj>
        <w:docPartGallery w:val="Page Numbers (Top of Page)"/>
        <w:docPartUnique/>
      </w:docPartObj>
    </w:sdtPr>
    <w:sdtContent>
      <w:p w:rsidR="009628C4" w:rsidRDefault="00411670">
        <w:pPr>
          <w:pStyle w:val="af"/>
          <w:jc w:val="center"/>
        </w:pPr>
        <w:fldSimple w:instr=" PAGE   \* MERGEFORMAT ">
          <w:r w:rsidR="00542A62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0B594E"/>
    <w:multiLevelType w:val="hybridMultilevel"/>
    <w:tmpl w:val="BCE085C8"/>
    <w:lvl w:ilvl="0" w:tplc="F4561D9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898"/>
    <w:rsid w:val="0001717C"/>
    <w:rsid w:val="00023952"/>
    <w:rsid w:val="000274BE"/>
    <w:rsid w:val="00053186"/>
    <w:rsid w:val="00085DC2"/>
    <w:rsid w:val="0009111E"/>
    <w:rsid w:val="000E1578"/>
    <w:rsid w:val="000F0CBA"/>
    <w:rsid w:val="001A14DA"/>
    <w:rsid w:val="001A6E31"/>
    <w:rsid w:val="002A7814"/>
    <w:rsid w:val="002B3ABB"/>
    <w:rsid w:val="00304AB1"/>
    <w:rsid w:val="0038024A"/>
    <w:rsid w:val="00386898"/>
    <w:rsid w:val="00400BC8"/>
    <w:rsid w:val="00411670"/>
    <w:rsid w:val="00412788"/>
    <w:rsid w:val="0041387C"/>
    <w:rsid w:val="0042261B"/>
    <w:rsid w:val="004721B5"/>
    <w:rsid w:val="004B43A3"/>
    <w:rsid w:val="00500F4D"/>
    <w:rsid w:val="0053119F"/>
    <w:rsid w:val="00533D2E"/>
    <w:rsid w:val="00542A62"/>
    <w:rsid w:val="005563D1"/>
    <w:rsid w:val="00563619"/>
    <w:rsid w:val="0065438E"/>
    <w:rsid w:val="00662CFD"/>
    <w:rsid w:val="00727A9C"/>
    <w:rsid w:val="00774D6D"/>
    <w:rsid w:val="00781D0E"/>
    <w:rsid w:val="007A713A"/>
    <w:rsid w:val="007B6BDC"/>
    <w:rsid w:val="007F1FC9"/>
    <w:rsid w:val="007F6AE2"/>
    <w:rsid w:val="0083767E"/>
    <w:rsid w:val="008400CD"/>
    <w:rsid w:val="00880F93"/>
    <w:rsid w:val="008C7351"/>
    <w:rsid w:val="008F7BB8"/>
    <w:rsid w:val="0091287F"/>
    <w:rsid w:val="00913DAD"/>
    <w:rsid w:val="00920146"/>
    <w:rsid w:val="00946FFC"/>
    <w:rsid w:val="009628C4"/>
    <w:rsid w:val="00971B05"/>
    <w:rsid w:val="00983AF5"/>
    <w:rsid w:val="009872CE"/>
    <w:rsid w:val="00A0790F"/>
    <w:rsid w:val="00A85201"/>
    <w:rsid w:val="00AD0E3F"/>
    <w:rsid w:val="00AE484C"/>
    <w:rsid w:val="00B02A98"/>
    <w:rsid w:val="00B20F84"/>
    <w:rsid w:val="00B46E57"/>
    <w:rsid w:val="00B62168"/>
    <w:rsid w:val="00C25500"/>
    <w:rsid w:val="00C73ACF"/>
    <w:rsid w:val="00C7463D"/>
    <w:rsid w:val="00C804D3"/>
    <w:rsid w:val="00CA0244"/>
    <w:rsid w:val="00CA646C"/>
    <w:rsid w:val="00CE40D2"/>
    <w:rsid w:val="00CF1FF6"/>
    <w:rsid w:val="00D12985"/>
    <w:rsid w:val="00D16C1B"/>
    <w:rsid w:val="00D76136"/>
    <w:rsid w:val="00D90BF1"/>
    <w:rsid w:val="00DB7714"/>
    <w:rsid w:val="00E407FE"/>
    <w:rsid w:val="00E748BD"/>
    <w:rsid w:val="00EB0FC6"/>
    <w:rsid w:val="00EE4C99"/>
    <w:rsid w:val="00F02A30"/>
    <w:rsid w:val="00F75DD0"/>
    <w:rsid w:val="00FB4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C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386898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386898"/>
    <w:rPr>
      <w:b/>
      <w:bCs/>
    </w:rPr>
  </w:style>
  <w:style w:type="character" w:customStyle="1" w:styleId="ae">
    <w:name w:val="Гипертекстовая ссылка"/>
    <w:basedOn w:val="a0"/>
    <w:uiPriority w:val="99"/>
    <w:rsid w:val="00971B05"/>
    <w:rPr>
      <w:color w:val="106BBE"/>
    </w:rPr>
  </w:style>
  <w:style w:type="paragraph" w:styleId="af">
    <w:name w:val="header"/>
    <w:basedOn w:val="a"/>
    <w:link w:val="af0"/>
    <w:uiPriority w:val="99"/>
    <w:unhideWhenUsed/>
    <w:rsid w:val="008400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400CD"/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8400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400CD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8400C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400CD"/>
    <w:rPr>
      <w:rFonts w:ascii="Tahoma" w:hAnsi="Tahoma" w:cs="Tahoma"/>
      <w:sz w:val="16"/>
      <w:szCs w:val="16"/>
      <w:lang w:eastAsia="ar-SA"/>
    </w:rPr>
  </w:style>
  <w:style w:type="character" w:customStyle="1" w:styleId="af5">
    <w:name w:val="Сравнение редакций. Добавленный фрагмент"/>
    <w:uiPriority w:val="99"/>
    <w:rsid w:val="00EB0FC6"/>
    <w:rPr>
      <w:color w:val="000000"/>
      <w:shd w:val="clear" w:color="auto" w:fill="C1D7FF"/>
    </w:rPr>
  </w:style>
  <w:style w:type="paragraph" w:customStyle="1" w:styleId="af6">
    <w:name w:val="Комментарий"/>
    <w:basedOn w:val="a"/>
    <w:next w:val="a"/>
    <w:uiPriority w:val="99"/>
    <w:rsid w:val="005563D1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5563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4578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Дыба</dc:creator>
  <cp:lastModifiedBy>Дыба</cp:lastModifiedBy>
  <cp:revision>14</cp:revision>
  <cp:lastPrinted>2020-02-03T15:56:00Z</cp:lastPrinted>
  <dcterms:created xsi:type="dcterms:W3CDTF">2014-07-18T08:45:00Z</dcterms:created>
  <dcterms:modified xsi:type="dcterms:W3CDTF">2020-02-03T16:04:00Z</dcterms:modified>
</cp:coreProperties>
</file>